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834BB7" w:rsidTr="000C17EA">
        <w:tc>
          <w:tcPr>
            <w:tcW w:w="4124" w:type="dxa"/>
          </w:tcPr>
          <w:p w:rsidR="00834BB7" w:rsidRDefault="00834BB7" w:rsidP="00834BB7"/>
          <w:p w:rsidR="00CD6510" w:rsidRDefault="00136257" w:rsidP="00CD6510">
            <w:pPr>
              <w:rPr>
                <w:szCs w:val="20"/>
              </w:rPr>
            </w:pPr>
            <w:r>
              <w:t xml:space="preserve"> </w:t>
            </w:r>
            <w:r w:rsidR="00CD6510">
              <w:rPr>
                <w:b/>
                <w:bCs/>
              </w:rPr>
              <w:t>Umjetnička škola Franje Lučića</w:t>
            </w:r>
            <w:r w:rsidR="00CD6510">
              <w:tab/>
            </w:r>
            <w:r w:rsidR="00CD6510">
              <w:tab/>
              <w:t xml:space="preserve"> tel. +  385 ( 0 )  1/  6221-376</w:t>
            </w:r>
          </w:p>
          <w:p w:rsidR="00CD6510" w:rsidRDefault="00CD6510" w:rsidP="00CD6510">
            <w:pPr>
              <w:rPr>
                <w:szCs w:val="20"/>
              </w:rPr>
            </w:pPr>
            <w:r>
              <w:rPr>
                <w:b/>
                <w:bCs/>
              </w:rPr>
              <w:t>Slavka Kolara 39,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</w:t>
            </w:r>
            <w:proofErr w:type="spellStart"/>
            <w:r>
              <w:t>fax</w:t>
            </w:r>
            <w:proofErr w:type="spellEnd"/>
            <w:r>
              <w:t xml:space="preserve"> +  385 ( 0 )  1/  6221-375</w:t>
            </w:r>
          </w:p>
          <w:p w:rsidR="00CD6510" w:rsidRPr="00404F69" w:rsidRDefault="00CD6510" w:rsidP="00CD6510">
            <w:pPr>
              <w:rPr>
                <w:i/>
                <w:iCs/>
                <w:color w:val="1F497D" w:themeColor="text2"/>
                <w:szCs w:val="20"/>
              </w:rPr>
            </w:pPr>
            <w:r>
              <w:rPr>
                <w:b/>
                <w:bCs/>
              </w:rPr>
              <w:t>10 410 Velika Gorica</w:t>
            </w:r>
            <w:r>
              <w:rPr>
                <w:b/>
                <w:bCs/>
              </w:rPr>
              <w:tab/>
            </w:r>
            <w:r w:rsidRPr="00404F69">
              <w:rPr>
                <w:i/>
                <w:iCs/>
                <w:color w:val="1F497D" w:themeColor="text2"/>
              </w:rPr>
              <w:t>e mail:</w:t>
            </w:r>
            <w:r w:rsidRPr="00404F69">
              <w:rPr>
                <w:i/>
                <w:iCs/>
                <w:color w:val="1F497D" w:themeColor="text2"/>
              </w:rPr>
              <w:tab/>
              <w:t xml:space="preserve"> ured@ss-umjetnicka-</w:t>
            </w:r>
            <w:proofErr w:type="spellStart"/>
            <w:r w:rsidRPr="00404F69">
              <w:rPr>
                <w:i/>
                <w:iCs/>
                <w:color w:val="1F497D" w:themeColor="text2"/>
              </w:rPr>
              <w:t>flucica</w:t>
            </w:r>
            <w:proofErr w:type="spellEnd"/>
            <w:r w:rsidRPr="00404F69">
              <w:rPr>
                <w:i/>
                <w:iCs/>
                <w:color w:val="1F497D" w:themeColor="text2"/>
              </w:rPr>
              <w:t>-velikagorica.skole.hr</w:t>
            </w:r>
          </w:p>
          <w:p w:rsidR="00CD6510" w:rsidRDefault="00CD6510" w:rsidP="00CD6510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ab/>
            </w:r>
            <w:r>
              <w:rPr>
                <w:i/>
                <w:iCs/>
                <w:szCs w:val="20"/>
              </w:rPr>
              <w:tab/>
            </w:r>
            <w:r>
              <w:rPr>
                <w:i/>
                <w:iCs/>
                <w:szCs w:val="20"/>
              </w:rPr>
              <w:tab/>
            </w:r>
            <w:r>
              <w:rPr>
                <w:i/>
                <w:iCs/>
                <w:szCs w:val="20"/>
              </w:rPr>
              <w:tab/>
            </w:r>
            <w:r>
              <w:rPr>
                <w:i/>
                <w:iCs/>
                <w:szCs w:val="20"/>
              </w:rPr>
              <w:tab/>
            </w:r>
            <w:r>
              <w:rPr>
                <w:i/>
                <w:iCs/>
                <w:szCs w:val="20"/>
              </w:rPr>
              <w:tab/>
              <w:t>OIB: 49004015680</w:t>
            </w:r>
          </w:p>
          <w:p w:rsidR="00CD6510" w:rsidRDefault="00CD6510" w:rsidP="00CD6510">
            <w:r>
              <w:rPr>
                <w:noProof/>
              </w:rPr>
              <w:drawing>
                <wp:inline distT="0" distB="0" distL="0" distR="0" wp14:anchorId="6EF29483" wp14:editId="6B384D83">
                  <wp:extent cx="657225" cy="781050"/>
                  <wp:effectExtent l="0" t="0" r="9525" b="0"/>
                  <wp:docPr id="1" name="Slika 1" descr="logo 6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6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834BB7" w:rsidRDefault="00834BB7" w:rsidP="00C806D4"/>
          <w:p w:rsidR="005615CC" w:rsidRDefault="005615CC" w:rsidP="00C806D4">
            <w:r>
              <w:t xml:space="preserve">Velika Gorica, </w:t>
            </w:r>
            <w:r w:rsidR="00902A06">
              <w:t>28.travnja</w:t>
            </w:r>
            <w:bookmarkStart w:id="0" w:name="_GoBack"/>
            <w:bookmarkEnd w:id="0"/>
            <w:r>
              <w:t xml:space="preserve"> 2016.g.</w:t>
            </w:r>
          </w:p>
          <w:p w:rsidR="005615CC" w:rsidRPr="00B87276" w:rsidRDefault="005615CC" w:rsidP="00C806D4"/>
        </w:tc>
      </w:tr>
      <w:tr w:rsidR="00834BB7" w:rsidRPr="00476517" w:rsidTr="000C17EA">
        <w:trPr>
          <w:trHeight w:val="3089"/>
        </w:trPr>
        <w:tc>
          <w:tcPr>
            <w:tcW w:w="4124" w:type="dxa"/>
          </w:tcPr>
          <w:p w:rsidR="00834BB7" w:rsidRDefault="009573D4" w:rsidP="000C17EA">
            <w:r w:rsidRPr="009573D4">
              <w:t xml:space="preserve">Temeljem članka </w:t>
            </w:r>
            <w:r w:rsidR="00415DFA">
              <w:t xml:space="preserve">90. Statuta Umjetničke škole Franje Lučića, ravnatelj Umjetničke škole Franje Lučića </w:t>
            </w:r>
            <w:r w:rsidR="00CD6510">
              <w:t xml:space="preserve">, Borut Vidošević </w:t>
            </w:r>
            <w:r>
              <w:t>donosi</w:t>
            </w:r>
          </w:p>
          <w:p w:rsidR="009573D4" w:rsidRDefault="009573D4" w:rsidP="000C17EA"/>
          <w:p w:rsidR="009573D4" w:rsidRDefault="009573D4" w:rsidP="009573D4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 i primitaka</w:t>
            </w:r>
          </w:p>
          <w:p w:rsidR="009573D4" w:rsidRDefault="009573D4" w:rsidP="009573D4">
            <w:pPr>
              <w:jc w:val="center"/>
              <w:rPr>
                <w:b/>
              </w:rPr>
            </w:pPr>
          </w:p>
          <w:p w:rsidR="009573D4" w:rsidRDefault="009573D4" w:rsidP="009573D4">
            <w:pPr>
              <w:jc w:val="center"/>
            </w:pPr>
            <w:r>
              <w:t>Članak 1.</w:t>
            </w:r>
          </w:p>
          <w:p w:rsidR="009573D4" w:rsidRDefault="009573D4" w:rsidP="009573D4">
            <w:pPr>
              <w:jc w:val="center"/>
            </w:pPr>
          </w:p>
          <w:p w:rsidR="00884D11" w:rsidRDefault="00415DFA" w:rsidP="00884D11">
            <w:r>
              <w:t>Ovim aktom utvrđuju se obveze pojedinih službi u Umjetničkoj školi Franje Lučića (u daljnjem tekstu:</w:t>
            </w:r>
            <w:r w:rsidR="00884D11">
              <w:t xml:space="preserve"> Škol</w:t>
            </w:r>
            <w:r>
              <w:t>a) te propisuje procedura, odnosno način i rokovi praćenja i naplate prihoda i primitaka Škole</w:t>
            </w:r>
            <w:r w:rsidR="00884D11">
              <w:t>.</w:t>
            </w:r>
          </w:p>
          <w:p w:rsidR="00884D11" w:rsidRDefault="00884D11" w:rsidP="00884D11"/>
          <w:p w:rsidR="009C009D" w:rsidRDefault="00884D11" w:rsidP="00884D11">
            <w:r>
              <w:t xml:space="preserve">Prihodi koje Škola naplaćuje su prihodi od </w:t>
            </w:r>
            <w:r w:rsidR="00A33623">
              <w:t>sufinanciranja roditelja za  iznajmljivanje</w:t>
            </w:r>
            <w:r w:rsidR="00415DFA">
              <w:t xml:space="preserve"> instrumenata i prihodi od plaćanja participaci</w:t>
            </w:r>
            <w:r w:rsidR="00AD5A90">
              <w:t>je učenika škole,</w:t>
            </w:r>
            <w:r w:rsidR="00415DFA">
              <w:t xml:space="preserve"> troškova obrazovanja za učenike državljane zemalja izvan Europske unije te za pohađanje drugog programa umjetničkog obrazovanja.</w:t>
            </w:r>
          </w:p>
          <w:p w:rsidR="009C009D" w:rsidRDefault="009C009D" w:rsidP="00884D11"/>
          <w:p w:rsidR="009573D4" w:rsidRDefault="009C009D" w:rsidP="009C009D">
            <w:pPr>
              <w:jc w:val="center"/>
            </w:pPr>
            <w:r>
              <w:t>Članak 2.</w:t>
            </w:r>
          </w:p>
          <w:p w:rsidR="00D23A6F" w:rsidRDefault="00D23A6F" w:rsidP="009C009D">
            <w:pPr>
              <w:jc w:val="center"/>
            </w:pPr>
          </w:p>
          <w:p w:rsidR="00D23A6F" w:rsidRDefault="00D23A6F" w:rsidP="00D23A6F">
            <w:r>
              <w:t>Procedura iz članka1. izvodi se po sljedećem postupku, osim ako posebnim propisom nije drugačije određeno:</w:t>
            </w:r>
          </w:p>
          <w:p w:rsidR="004301C8" w:rsidRDefault="004301C8" w:rsidP="00D23A6F"/>
          <w:p w:rsidR="005615CC" w:rsidRDefault="005615CC" w:rsidP="00D23A6F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63"/>
              <w:gridCol w:w="3190"/>
              <w:gridCol w:w="1899"/>
              <w:gridCol w:w="1916"/>
              <w:gridCol w:w="1866"/>
            </w:tblGrid>
            <w:tr w:rsidR="006034F6" w:rsidTr="006034F6">
              <w:tc>
                <w:tcPr>
                  <w:tcW w:w="627" w:type="dxa"/>
                </w:tcPr>
                <w:p w:rsidR="005A25BE" w:rsidRDefault="005A25BE" w:rsidP="00D23A6F">
                  <w:r>
                    <w:t xml:space="preserve">Red. </w:t>
                  </w:r>
                </w:p>
                <w:p w:rsidR="005A25BE" w:rsidRDefault="005A25BE" w:rsidP="00D23A6F"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ROK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  <w:p w:rsidR="005615CC" w:rsidRPr="006034F6" w:rsidRDefault="005615CC" w:rsidP="006034F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223549" w:rsidP="006034F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D541C5" w:rsidRDefault="00C806D4" w:rsidP="00BB0B2D">
                  <w:pPr>
                    <w:jc w:val="center"/>
                  </w:pPr>
                  <w:r w:rsidRPr="00D541C5"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D541C5" w:rsidRDefault="00C806D4" w:rsidP="00BB0B2D">
                  <w:pPr>
                    <w:jc w:val="center"/>
                  </w:pPr>
                  <w:r w:rsidRPr="00D541C5"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D541C5" w:rsidRDefault="00C806D4" w:rsidP="00D541C5">
                  <w:pPr>
                    <w:jc w:val="center"/>
                  </w:pPr>
                  <w:r w:rsidRPr="00D541C5">
                    <w:t xml:space="preserve">Ugovor, </w:t>
                  </w:r>
                  <w:r w:rsidR="00AD5A90" w:rsidRPr="00D541C5">
                    <w:t>Revers o iznajmljenom inst</w:t>
                  </w:r>
                  <w:r w:rsidR="00D541C5" w:rsidRPr="00D541C5">
                    <w:t>rumentu</w:t>
                  </w:r>
                </w:p>
              </w:tc>
              <w:tc>
                <w:tcPr>
                  <w:tcW w:w="1886" w:type="dxa"/>
                </w:tcPr>
                <w:p w:rsidR="005A25BE" w:rsidRPr="00D541C5" w:rsidRDefault="00C806D4" w:rsidP="00BB0B2D">
                  <w:pPr>
                    <w:jc w:val="center"/>
                  </w:pPr>
                  <w:r w:rsidRPr="00D541C5"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D541C5" w:rsidRDefault="00C806D4" w:rsidP="00BB0B2D">
                  <w:pPr>
                    <w:jc w:val="center"/>
                  </w:pPr>
                  <w:r w:rsidRPr="00D541C5"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D541C5" w:rsidRDefault="00C806D4" w:rsidP="00BB0B2D">
                  <w:pPr>
                    <w:jc w:val="center"/>
                  </w:pPr>
                  <w:r w:rsidRPr="00D541C5"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D541C5" w:rsidRDefault="00C806D4" w:rsidP="00BB0B2D">
                  <w:pPr>
                    <w:jc w:val="center"/>
                  </w:pPr>
                  <w:r w:rsidRPr="00D541C5"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Default="00C806D4" w:rsidP="00BB0B2D">
                  <w:pPr>
                    <w:jc w:val="center"/>
                  </w:pPr>
                  <w:r w:rsidRPr="00D541C5">
                    <w:t>Tijekom godine</w:t>
                  </w:r>
                </w:p>
                <w:p w:rsidR="005615CC" w:rsidRPr="00D541C5" w:rsidRDefault="005615CC" w:rsidP="00BB0B2D">
                  <w:pPr>
                    <w:jc w:val="center"/>
                  </w:pP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D541C5" w:rsidRDefault="00C806D4" w:rsidP="00BB0B2D">
                  <w:pPr>
                    <w:jc w:val="center"/>
                  </w:pPr>
                  <w:r w:rsidRPr="00D541C5"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D541C5" w:rsidRDefault="00C806D4" w:rsidP="00BB0B2D">
                  <w:pPr>
                    <w:jc w:val="center"/>
                  </w:pPr>
                  <w:r w:rsidRPr="00D541C5"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D541C5" w:rsidRDefault="00C806D4" w:rsidP="00BB0B2D">
                  <w:pPr>
                    <w:jc w:val="center"/>
                  </w:pPr>
                  <w:r w:rsidRPr="00D541C5"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D541C5" w:rsidRDefault="00C806D4" w:rsidP="00BB0B2D">
                  <w:pPr>
                    <w:jc w:val="center"/>
                  </w:pPr>
                  <w:r w:rsidRPr="00D541C5">
                    <w:t>2 dana od izrade računa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D541C5" w:rsidRDefault="00C806D4" w:rsidP="00BB0B2D">
                  <w:pPr>
                    <w:jc w:val="center"/>
                  </w:pPr>
                  <w:r w:rsidRPr="00D541C5"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Pr="00D541C5" w:rsidRDefault="00A33623" w:rsidP="00BB0B2D">
                  <w:pPr>
                    <w:jc w:val="center"/>
                  </w:pPr>
                  <w:r>
                    <w:t>Predmetni nastavnici</w:t>
                  </w:r>
                </w:p>
              </w:tc>
              <w:tc>
                <w:tcPr>
                  <w:tcW w:w="1899" w:type="dxa"/>
                </w:tcPr>
                <w:p w:rsidR="005A25BE" w:rsidRPr="00D541C5" w:rsidRDefault="00A33623" w:rsidP="00BB0B2D">
                  <w:pPr>
                    <w:jc w:val="center"/>
                  </w:pPr>
                  <w:r>
                    <w:t>Račun i nalog za plaćanje</w:t>
                  </w:r>
                </w:p>
              </w:tc>
              <w:tc>
                <w:tcPr>
                  <w:tcW w:w="1886" w:type="dxa"/>
                </w:tcPr>
                <w:p w:rsidR="005A25BE" w:rsidRDefault="00C806D4" w:rsidP="00BB0B2D">
                  <w:pPr>
                    <w:jc w:val="center"/>
                  </w:pPr>
                  <w:r w:rsidRPr="00D541C5">
                    <w:t>2 dana nakon ovjere</w:t>
                  </w:r>
                </w:p>
                <w:p w:rsidR="005615CC" w:rsidRPr="00D541C5" w:rsidRDefault="005615CC" w:rsidP="00BB0B2D">
                  <w:pPr>
                    <w:jc w:val="center"/>
                  </w:pP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5A25BE" w:rsidRPr="00D541C5" w:rsidRDefault="00C806D4" w:rsidP="00BB0B2D">
                  <w:pPr>
                    <w:jc w:val="center"/>
                  </w:pPr>
                  <w:r w:rsidRPr="00D541C5"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Pr="00D541C5" w:rsidRDefault="005A25BE" w:rsidP="00BB0B2D">
                  <w:pPr>
                    <w:jc w:val="center"/>
                  </w:pPr>
                </w:p>
                <w:p w:rsidR="00C806D4" w:rsidRPr="00D541C5" w:rsidRDefault="00C806D4" w:rsidP="00BB0B2D">
                  <w:pPr>
                    <w:jc w:val="center"/>
                  </w:pPr>
                  <w:r w:rsidRPr="00D541C5"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D541C5" w:rsidRDefault="00C806D4" w:rsidP="00BB0B2D">
                  <w:pPr>
                    <w:jc w:val="center"/>
                  </w:pPr>
                  <w:r w:rsidRPr="00D541C5"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D541C5" w:rsidRDefault="00C806D4" w:rsidP="00BB0B2D">
                  <w:pPr>
                    <w:jc w:val="center"/>
                  </w:pPr>
                  <w:r w:rsidRPr="00D541C5">
                    <w:t>Unutar mjeseca na koji se račun odnosi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3220" w:type="dxa"/>
                </w:tcPr>
                <w:p w:rsidR="005A25BE" w:rsidRPr="00D541C5" w:rsidRDefault="00F7496B" w:rsidP="00BB0B2D">
                  <w:pPr>
                    <w:jc w:val="center"/>
                  </w:pPr>
                  <w:r w:rsidRPr="00D541C5"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Pr="00D541C5" w:rsidRDefault="00BB0B2D" w:rsidP="00BB0B2D">
                  <w:pPr>
                    <w:jc w:val="center"/>
                  </w:pPr>
                </w:p>
                <w:p w:rsidR="005A25BE" w:rsidRPr="00D541C5" w:rsidRDefault="00F7496B" w:rsidP="00BB0B2D">
                  <w:pPr>
                    <w:jc w:val="center"/>
                  </w:pPr>
                  <w:r w:rsidRPr="00D541C5"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Default="00AD5A90" w:rsidP="00BB0B2D">
                  <w:pPr>
                    <w:jc w:val="center"/>
                  </w:pPr>
                  <w:r w:rsidRPr="00D541C5">
                    <w:t>Knjiženje izvatka računa u Glavnu knjigu i Knjigu izlaznih računa</w:t>
                  </w:r>
                </w:p>
                <w:p w:rsidR="00CD6510" w:rsidRPr="00D541C5" w:rsidRDefault="00CD6510" w:rsidP="00BB0B2D">
                  <w:pPr>
                    <w:jc w:val="center"/>
                  </w:pPr>
                </w:p>
              </w:tc>
              <w:tc>
                <w:tcPr>
                  <w:tcW w:w="1886" w:type="dxa"/>
                </w:tcPr>
                <w:p w:rsidR="005A25BE" w:rsidRPr="00D541C5" w:rsidRDefault="00F7496B" w:rsidP="00BB0B2D">
                  <w:pPr>
                    <w:jc w:val="center"/>
                  </w:pPr>
                  <w:r w:rsidRPr="00D541C5"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F7496B" w:rsidP="006034F6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20" w:type="dxa"/>
                </w:tcPr>
                <w:p w:rsidR="005A25BE" w:rsidRPr="00D541C5" w:rsidRDefault="00F7496B" w:rsidP="00BB0B2D">
                  <w:pPr>
                    <w:jc w:val="center"/>
                  </w:pPr>
                  <w:r w:rsidRPr="00D541C5"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Pr="00D541C5" w:rsidRDefault="00BB0B2D" w:rsidP="00BB0B2D">
                  <w:pPr>
                    <w:jc w:val="center"/>
                  </w:pPr>
                </w:p>
                <w:p w:rsidR="005A25BE" w:rsidRPr="00D541C5" w:rsidRDefault="00F7496B" w:rsidP="00BB0B2D">
                  <w:pPr>
                    <w:jc w:val="center"/>
                  </w:pPr>
                  <w:r w:rsidRPr="00D541C5"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D541C5" w:rsidRDefault="00AD5A90" w:rsidP="00BB0B2D">
                  <w:pPr>
                    <w:jc w:val="center"/>
                  </w:pPr>
                  <w:r w:rsidRPr="00D541C5">
                    <w:t>Kartica poslovnog partnera</w:t>
                  </w:r>
                </w:p>
              </w:tc>
              <w:tc>
                <w:tcPr>
                  <w:tcW w:w="1886" w:type="dxa"/>
                </w:tcPr>
                <w:p w:rsidR="005A25BE" w:rsidRPr="00D541C5" w:rsidRDefault="00AD5A90" w:rsidP="00BB0B2D">
                  <w:pPr>
                    <w:jc w:val="center"/>
                  </w:pPr>
                  <w:r w:rsidRPr="00D541C5">
                    <w:t>Mjesečno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3220" w:type="dxa"/>
                </w:tcPr>
                <w:p w:rsidR="005A25BE" w:rsidRPr="00D541C5" w:rsidRDefault="004C6509" w:rsidP="00BB0B2D">
                  <w:pPr>
                    <w:jc w:val="center"/>
                  </w:pPr>
                  <w:r w:rsidRPr="00D541C5"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D541C5" w:rsidRDefault="004C6509" w:rsidP="00BB0B2D">
                  <w:pPr>
                    <w:jc w:val="center"/>
                  </w:pPr>
                  <w:r w:rsidRPr="00D541C5"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D541C5" w:rsidRDefault="004C6509" w:rsidP="00BB0B2D">
                  <w:pPr>
                    <w:jc w:val="center"/>
                  </w:pPr>
                  <w:r w:rsidRPr="00D541C5"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D541C5" w:rsidRDefault="004C6509" w:rsidP="00BB0B2D">
                  <w:pPr>
                    <w:jc w:val="center"/>
                  </w:pPr>
                  <w:r w:rsidRPr="00D541C5">
                    <w:t>Mjesečno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20" w:type="dxa"/>
                </w:tcPr>
                <w:p w:rsidR="005A25BE" w:rsidRPr="00D541C5" w:rsidRDefault="00642FBD" w:rsidP="00BB0B2D">
                  <w:pPr>
                    <w:jc w:val="center"/>
                  </w:pPr>
                  <w:r w:rsidRPr="00D541C5"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Default="00A33623" w:rsidP="00BB0B2D">
                  <w:pPr>
                    <w:jc w:val="center"/>
                  </w:pPr>
                  <w:r>
                    <w:t>Predmetni nastavnici, računovodstvo</w:t>
                  </w:r>
                </w:p>
                <w:p w:rsidR="00A33623" w:rsidRPr="00D541C5" w:rsidRDefault="00A33623" w:rsidP="00BB0B2D">
                  <w:pPr>
                    <w:jc w:val="center"/>
                  </w:pPr>
                </w:p>
              </w:tc>
              <w:tc>
                <w:tcPr>
                  <w:tcW w:w="1899" w:type="dxa"/>
                </w:tcPr>
                <w:p w:rsidR="005A25BE" w:rsidRPr="00D541C5" w:rsidRDefault="00A33623" w:rsidP="00A33623">
                  <w:pPr>
                    <w:jc w:val="center"/>
                  </w:pPr>
                  <w:r>
                    <w:t>Liste dužnika,o</w:t>
                  </w:r>
                  <w:r w:rsidR="00642FBD" w:rsidRPr="00D541C5">
                    <w:t>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D541C5" w:rsidRDefault="00642FBD" w:rsidP="00BB0B2D">
                  <w:pPr>
                    <w:jc w:val="center"/>
                  </w:pPr>
                  <w:r w:rsidRPr="00D541C5"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642FBD" w:rsidP="00D23A6F">
                  <w:r>
                    <w:t>10.</w:t>
                  </w:r>
                </w:p>
              </w:tc>
              <w:tc>
                <w:tcPr>
                  <w:tcW w:w="3220" w:type="dxa"/>
                </w:tcPr>
                <w:p w:rsidR="005A25BE" w:rsidRPr="00D541C5" w:rsidRDefault="00CD6FAB" w:rsidP="00BB0B2D">
                  <w:pPr>
                    <w:jc w:val="center"/>
                  </w:pPr>
                  <w:r w:rsidRPr="00D541C5"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Pr="00D541C5" w:rsidRDefault="00BB0B2D" w:rsidP="00BB0B2D">
                  <w:pPr>
                    <w:jc w:val="center"/>
                  </w:pPr>
                </w:p>
                <w:p w:rsidR="005A25BE" w:rsidRPr="00D541C5" w:rsidRDefault="00CD6FAB" w:rsidP="00BB0B2D">
                  <w:pPr>
                    <w:jc w:val="center"/>
                  </w:pPr>
                  <w:r w:rsidRPr="00D541C5"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D541C5" w:rsidRDefault="00CD6FAB" w:rsidP="00BB0B2D">
                  <w:pPr>
                    <w:jc w:val="center"/>
                  </w:pPr>
                  <w:r w:rsidRPr="00D541C5"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Pr="00D541C5" w:rsidRDefault="00CD6FAB" w:rsidP="00BB0B2D">
                  <w:pPr>
                    <w:jc w:val="center"/>
                  </w:pPr>
                  <w:r w:rsidRPr="00D541C5"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D6FAB" w:rsidP="00D23A6F">
                  <w:r>
                    <w:t>11.</w:t>
                  </w:r>
                </w:p>
              </w:tc>
              <w:tc>
                <w:tcPr>
                  <w:tcW w:w="3220" w:type="dxa"/>
                </w:tcPr>
                <w:p w:rsidR="005A25BE" w:rsidRPr="00D541C5" w:rsidRDefault="00417551" w:rsidP="00BB0B2D">
                  <w:pPr>
                    <w:jc w:val="center"/>
                  </w:pPr>
                  <w:r w:rsidRPr="00D541C5"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Pr="00D541C5" w:rsidRDefault="005A25BE" w:rsidP="00BB0B2D">
                  <w:pPr>
                    <w:jc w:val="center"/>
                  </w:pPr>
                </w:p>
                <w:p w:rsidR="00417551" w:rsidRPr="00D541C5" w:rsidRDefault="00417551" w:rsidP="00BB0B2D">
                  <w:pPr>
                    <w:jc w:val="center"/>
                  </w:pPr>
                  <w:r w:rsidRPr="00D541C5"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D541C5" w:rsidRDefault="00417551" w:rsidP="00D541C5">
                  <w:pPr>
                    <w:jc w:val="center"/>
                  </w:pPr>
                  <w:r w:rsidRPr="00D541C5">
                    <w:t>Ovršni postupak kod</w:t>
                  </w:r>
                  <w:r w:rsidR="00D541C5" w:rsidRPr="00D541C5">
                    <w:t xml:space="preserve"> Općinskog suda ili </w:t>
                  </w:r>
                  <w:r w:rsidRPr="00D541C5">
                    <w:t>javnog bilježnika</w:t>
                  </w:r>
                </w:p>
              </w:tc>
              <w:tc>
                <w:tcPr>
                  <w:tcW w:w="1886" w:type="dxa"/>
                </w:tcPr>
                <w:p w:rsidR="005A25BE" w:rsidRPr="00D541C5" w:rsidRDefault="00417551" w:rsidP="00BB0B2D">
                  <w:pPr>
                    <w:jc w:val="center"/>
                  </w:pPr>
                  <w:r w:rsidRPr="00D541C5">
                    <w:t>15 dana nakon donošenja Odluke</w:t>
                  </w:r>
                </w:p>
              </w:tc>
            </w:tr>
          </w:tbl>
          <w:p w:rsidR="004301C8" w:rsidRPr="009573D4" w:rsidRDefault="004301C8" w:rsidP="00D23A6F"/>
        </w:tc>
      </w:tr>
    </w:tbl>
    <w:p w:rsidR="00752146" w:rsidRDefault="00902A06"/>
    <w:p w:rsidR="00555D93" w:rsidRDefault="00555D93"/>
    <w:p w:rsidR="00555D93" w:rsidRDefault="00555D93" w:rsidP="00555D93">
      <w:pPr>
        <w:jc w:val="center"/>
      </w:pPr>
      <w:r>
        <w:t>Članak 3.</w:t>
      </w:r>
    </w:p>
    <w:p w:rsidR="00555D93" w:rsidRDefault="00555D93" w:rsidP="00555D93">
      <w:pPr>
        <w:jc w:val="center"/>
      </w:pPr>
    </w:p>
    <w:p w:rsidR="00555D93" w:rsidRDefault="00AD5A90" w:rsidP="00555D93">
      <w:r>
        <w:t>Provodit će se redovito slanje pismenih opomena dva puta godišnje (prva opomena do kraja 1.polugodišta, druga opomena do kraja 2.polugodišta).</w:t>
      </w:r>
    </w:p>
    <w:p w:rsidR="00AD5A90" w:rsidRDefault="00AD5A90" w:rsidP="00555D93">
      <w:r>
        <w:t>U slučaju nepodmirenja obaveza po pismenoj opomeni u roku od 30 dana od pri</w:t>
      </w:r>
      <w:r w:rsidR="00D541C5">
        <w:t>mitka šalje se pismena opomena prije pokretanja ovršnog postupka.</w:t>
      </w:r>
    </w:p>
    <w:p w:rsidR="00555D93" w:rsidRDefault="00555D93" w:rsidP="00555D93"/>
    <w:p w:rsidR="00555D93" w:rsidRDefault="00555D93" w:rsidP="00555D93">
      <w:pPr>
        <w:jc w:val="center"/>
      </w:pPr>
      <w:r>
        <w:t>Članak 4.</w:t>
      </w:r>
    </w:p>
    <w:p w:rsidR="00555D93" w:rsidRDefault="00555D93" w:rsidP="00555D93">
      <w:pPr>
        <w:jc w:val="center"/>
      </w:pPr>
    </w:p>
    <w:p w:rsidR="00555D93" w:rsidRDefault="00555D93" w:rsidP="00555D93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555D93" w:rsidRDefault="00555D93" w:rsidP="00555D93">
      <w:r>
        <w:t xml:space="preserve">Ovršni postupak se pokreće </w:t>
      </w:r>
      <w:r w:rsidR="00A33623">
        <w:t>za dugovanja u visini većoj od 45</w:t>
      </w:r>
      <w:r>
        <w:t>0,00 kn po jednom dužniku.</w:t>
      </w:r>
    </w:p>
    <w:p w:rsidR="00CD6510" w:rsidRDefault="00CD6510" w:rsidP="00555D93"/>
    <w:p w:rsidR="00D91008" w:rsidRDefault="00D91008" w:rsidP="00555D93">
      <w:r>
        <w:t>Procedura iz stavka 1. izvodi se po slijedećem postupku:</w:t>
      </w:r>
    </w:p>
    <w:p w:rsidR="00AE795B" w:rsidRDefault="00AE795B" w:rsidP="00555D9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7"/>
        <w:gridCol w:w="2433"/>
        <w:gridCol w:w="2683"/>
        <w:gridCol w:w="1856"/>
        <w:gridCol w:w="1599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D541C5" w:rsidRDefault="000605D9" w:rsidP="000D44A7">
            <w:pPr>
              <w:jc w:val="center"/>
            </w:pPr>
            <w:r w:rsidRPr="00D541C5"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AE795B" w:rsidRPr="00D541C5" w:rsidRDefault="00AE795B" w:rsidP="000D44A7">
            <w:pPr>
              <w:jc w:val="center"/>
            </w:pPr>
          </w:p>
          <w:p w:rsidR="000605D9" w:rsidRPr="00D541C5" w:rsidRDefault="000605D9" w:rsidP="000D44A7">
            <w:pPr>
              <w:jc w:val="center"/>
            </w:pPr>
            <w:r w:rsidRPr="00D541C5">
              <w:t>Računovodstvo</w:t>
            </w:r>
          </w:p>
        </w:tc>
        <w:tc>
          <w:tcPr>
            <w:tcW w:w="1805" w:type="dxa"/>
          </w:tcPr>
          <w:p w:rsidR="00AE795B" w:rsidRPr="00D541C5" w:rsidRDefault="000605D9" w:rsidP="000D44A7">
            <w:pPr>
              <w:jc w:val="center"/>
            </w:pPr>
            <w:r w:rsidRPr="00D541C5">
              <w:t>Knjigovodstvene kartice</w:t>
            </w:r>
          </w:p>
        </w:tc>
        <w:tc>
          <w:tcPr>
            <w:tcW w:w="1732" w:type="dxa"/>
          </w:tcPr>
          <w:p w:rsidR="00AE795B" w:rsidRPr="00D541C5" w:rsidRDefault="000605D9" w:rsidP="000D44A7">
            <w:pPr>
              <w:jc w:val="center"/>
            </w:pPr>
            <w:r w:rsidRPr="00D541C5"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99" w:type="dxa"/>
          </w:tcPr>
          <w:p w:rsidR="00AE795B" w:rsidRPr="00D541C5" w:rsidRDefault="00FF48EA" w:rsidP="000D44A7">
            <w:pPr>
              <w:jc w:val="center"/>
            </w:pPr>
            <w:r w:rsidRPr="00D541C5">
              <w:t>Prikupljanje dokumentacije za ovršni postupak</w:t>
            </w:r>
          </w:p>
        </w:tc>
        <w:tc>
          <w:tcPr>
            <w:tcW w:w="2272" w:type="dxa"/>
          </w:tcPr>
          <w:p w:rsidR="00BB0B2D" w:rsidRPr="00D541C5" w:rsidRDefault="00BB0B2D" w:rsidP="000D44A7">
            <w:pPr>
              <w:jc w:val="center"/>
            </w:pPr>
          </w:p>
          <w:p w:rsidR="00BB0B2D" w:rsidRPr="00D541C5" w:rsidRDefault="00BB0B2D" w:rsidP="000D44A7">
            <w:pPr>
              <w:jc w:val="center"/>
            </w:pPr>
          </w:p>
          <w:p w:rsidR="00AE795B" w:rsidRPr="00D541C5" w:rsidRDefault="00FF48EA" w:rsidP="000D44A7">
            <w:pPr>
              <w:jc w:val="center"/>
            </w:pPr>
            <w:r w:rsidRPr="00D541C5">
              <w:t>Računovodstvo</w:t>
            </w:r>
          </w:p>
        </w:tc>
        <w:tc>
          <w:tcPr>
            <w:tcW w:w="1805" w:type="dxa"/>
          </w:tcPr>
          <w:p w:rsidR="00AE795B" w:rsidRPr="00D541C5" w:rsidRDefault="00FF48EA" w:rsidP="000D44A7">
            <w:pPr>
              <w:jc w:val="center"/>
            </w:pPr>
            <w:r w:rsidRPr="00D541C5"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D541C5" w:rsidRDefault="00FF48EA" w:rsidP="000D44A7">
            <w:pPr>
              <w:jc w:val="center"/>
            </w:pPr>
            <w:r w:rsidRPr="00D541C5"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D541C5" w:rsidRDefault="004B1728" w:rsidP="000D44A7">
            <w:pPr>
              <w:jc w:val="center"/>
            </w:pPr>
            <w:r w:rsidRPr="00D541C5">
              <w:t>Izrada prijedloga za ovrhu</w:t>
            </w:r>
          </w:p>
        </w:tc>
        <w:tc>
          <w:tcPr>
            <w:tcW w:w="2272" w:type="dxa"/>
          </w:tcPr>
          <w:p w:rsidR="00BB0B2D" w:rsidRPr="00D541C5" w:rsidRDefault="00BB0B2D" w:rsidP="000D44A7">
            <w:pPr>
              <w:jc w:val="center"/>
            </w:pPr>
          </w:p>
          <w:p w:rsidR="00AE795B" w:rsidRPr="00D541C5" w:rsidRDefault="004B1728" w:rsidP="000D44A7">
            <w:pPr>
              <w:jc w:val="center"/>
            </w:pPr>
            <w:r w:rsidRPr="00D541C5">
              <w:t>Računovodstvo/Tajništvo</w:t>
            </w:r>
          </w:p>
        </w:tc>
        <w:tc>
          <w:tcPr>
            <w:tcW w:w="1805" w:type="dxa"/>
          </w:tcPr>
          <w:p w:rsidR="00AE795B" w:rsidRPr="00D541C5" w:rsidRDefault="004B1728" w:rsidP="000D44A7">
            <w:pPr>
              <w:jc w:val="center"/>
            </w:pPr>
            <w:r w:rsidRPr="00D541C5"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D541C5" w:rsidRDefault="004B1728" w:rsidP="000D44A7">
            <w:pPr>
              <w:jc w:val="center"/>
            </w:pPr>
            <w:r w:rsidRPr="00D541C5"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D541C5" w:rsidRDefault="0018630A" w:rsidP="000D44A7">
            <w:pPr>
              <w:jc w:val="center"/>
            </w:pPr>
            <w:r w:rsidRPr="00D541C5">
              <w:t>Ovjera i potpis prijedloga za ovrhu</w:t>
            </w:r>
          </w:p>
        </w:tc>
        <w:tc>
          <w:tcPr>
            <w:tcW w:w="2272" w:type="dxa"/>
          </w:tcPr>
          <w:p w:rsidR="00BB0B2D" w:rsidRPr="00D541C5" w:rsidRDefault="00BB0B2D" w:rsidP="000D44A7">
            <w:pPr>
              <w:jc w:val="center"/>
            </w:pPr>
          </w:p>
          <w:p w:rsidR="0018630A" w:rsidRPr="00D541C5" w:rsidRDefault="0018630A" w:rsidP="000D44A7">
            <w:pPr>
              <w:jc w:val="center"/>
            </w:pPr>
            <w:r w:rsidRPr="00D541C5">
              <w:t>Ravnatelj</w:t>
            </w:r>
          </w:p>
        </w:tc>
        <w:tc>
          <w:tcPr>
            <w:tcW w:w="1805" w:type="dxa"/>
          </w:tcPr>
          <w:p w:rsidR="0018630A" w:rsidRPr="00D541C5" w:rsidRDefault="0018630A" w:rsidP="000D44A7">
            <w:pPr>
              <w:jc w:val="center"/>
            </w:pPr>
            <w:r w:rsidRPr="00D541C5"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D541C5" w:rsidRDefault="00D541C5" w:rsidP="000C17EA">
            <w:pPr>
              <w:jc w:val="center"/>
            </w:pPr>
            <w:r>
              <w:t>Isti dan</w:t>
            </w: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D541C5" w:rsidRDefault="00666E22" w:rsidP="000D44A7">
            <w:pPr>
              <w:jc w:val="center"/>
            </w:pPr>
            <w:r w:rsidRPr="00D541C5"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Pr="00D541C5" w:rsidRDefault="00BB0B2D" w:rsidP="000D44A7">
            <w:pPr>
              <w:jc w:val="center"/>
            </w:pPr>
          </w:p>
          <w:p w:rsidR="00AE795B" w:rsidRPr="00D541C5" w:rsidRDefault="00666E22" w:rsidP="000D44A7">
            <w:pPr>
              <w:jc w:val="center"/>
            </w:pPr>
            <w:r w:rsidRPr="00D541C5">
              <w:t>Tajništvo</w:t>
            </w:r>
          </w:p>
        </w:tc>
        <w:tc>
          <w:tcPr>
            <w:tcW w:w="1805" w:type="dxa"/>
          </w:tcPr>
          <w:p w:rsidR="00AE795B" w:rsidRPr="00D541C5" w:rsidRDefault="00666E22" w:rsidP="000D44A7">
            <w:pPr>
              <w:jc w:val="center"/>
            </w:pPr>
            <w:r w:rsidRPr="00D541C5">
              <w:t>Knjiga izlazne pošte</w:t>
            </w:r>
          </w:p>
        </w:tc>
        <w:tc>
          <w:tcPr>
            <w:tcW w:w="1732" w:type="dxa"/>
          </w:tcPr>
          <w:p w:rsidR="00AE795B" w:rsidRPr="00D541C5" w:rsidRDefault="00666E22" w:rsidP="00D541C5">
            <w:pPr>
              <w:jc w:val="center"/>
            </w:pPr>
            <w:r w:rsidRPr="00D541C5">
              <w:t xml:space="preserve">Najkasnije </w:t>
            </w:r>
            <w:r w:rsidR="00D541C5">
              <w:t xml:space="preserve">3 radna </w:t>
            </w:r>
            <w:r w:rsidRPr="00D541C5">
              <w:t xml:space="preserve"> dana od </w:t>
            </w:r>
            <w:r w:rsidR="00D541C5">
              <w:t>ovjere i potpisa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D541C5" w:rsidRDefault="00666E22" w:rsidP="000D44A7">
            <w:pPr>
              <w:jc w:val="center"/>
            </w:pPr>
            <w:r w:rsidRPr="00D541C5">
              <w:t>Dostava pravomoćnih rješenja o ovrsi FINI</w:t>
            </w:r>
          </w:p>
        </w:tc>
        <w:tc>
          <w:tcPr>
            <w:tcW w:w="2272" w:type="dxa"/>
          </w:tcPr>
          <w:p w:rsidR="00BB0B2D" w:rsidRPr="00D541C5" w:rsidRDefault="00BB0B2D" w:rsidP="000D44A7">
            <w:pPr>
              <w:jc w:val="center"/>
            </w:pPr>
          </w:p>
          <w:p w:rsidR="00AE795B" w:rsidRPr="00D541C5" w:rsidRDefault="00666E22" w:rsidP="000D44A7">
            <w:pPr>
              <w:jc w:val="center"/>
            </w:pPr>
            <w:r w:rsidRPr="00D541C5">
              <w:t>Tajništvo</w:t>
            </w:r>
          </w:p>
        </w:tc>
        <w:tc>
          <w:tcPr>
            <w:tcW w:w="1805" w:type="dxa"/>
          </w:tcPr>
          <w:p w:rsidR="00AE795B" w:rsidRPr="00D541C5" w:rsidRDefault="00666E22" w:rsidP="000D44A7">
            <w:pPr>
              <w:jc w:val="center"/>
            </w:pPr>
            <w:r w:rsidRPr="00D541C5">
              <w:t>Pravomoćno rješenje</w:t>
            </w:r>
          </w:p>
        </w:tc>
        <w:tc>
          <w:tcPr>
            <w:tcW w:w="1732" w:type="dxa"/>
          </w:tcPr>
          <w:p w:rsidR="00AE795B" w:rsidRPr="00D541C5" w:rsidRDefault="00666E22" w:rsidP="00D541C5">
            <w:pPr>
              <w:jc w:val="center"/>
            </w:pPr>
            <w:r w:rsidRPr="00D541C5">
              <w:t xml:space="preserve">Najkasnije </w:t>
            </w:r>
            <w:r w:rsidR="00D541C5">
              <w:t>3 radna d</w:t>
            </w:r>
            <w:r w:rsidRPr="00D541C5">
              <w:t>ana od primitka pravomoćnih rješenja</w:t>
            </w:r>
          </w:p>
        </w:tc>
      </w:tr>
    </w:tbl>
    <w:p w:rsidR="00AE795B" w:rsidRDefault="00AE795B" w:rsidP="00555D93"/>
    <w:p w:rsidR="00FB5C19" w:rsidRDefault="00FB5C19" w:rsidP="00FB5C19">
      <w:pPr>
        <w:jc w:val="center"/>
      </w:pPr>
      <w:r>
        <w:t>Članak 5.</w:t>
      </w:r>
    </w:p>
    <w:p w:rsidR="00FB5C19" w:rsidRDefault="00FB5C19" w:rsidP="00FB5C19">
      <w:pPr>
        <w:jc w:val="center"/>
      </w:pPr>
    </w:p>
    <w:p w:rsidR="00FB5C19" w:rsidRDefault="00FB5C19" w:rsidP="00FB5C19">
      <w:r>
        <w:t>Ova Procedura stupa na snagu danom donošenja i objavit će se na mrežnim stranicama Škole.</w:t>
      </w:r>
    </w:p>
    <w:p w:rsidR="00FB5C19" w:rsidRDefault="00FB5C19" w:rsidP="00FB5C19"/>
    <w:p w:rsidR="00B87276" w:rsidRDefault="00B87276" w:rsidP="00D541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1C5">
        <w:t>Ravnatelj:</w:t>
      </w:r>
    </w:p>
    <w:p w:rsidR="00D541C5" w:rsidRDefault="00D541C5" w:rsidP="00D541C5"/>
    <w:p w:rsidR="00D541C5" w:rsidRDefault="00D541C5" w:rsidP="00D541C5">
      <w:r>
        <w:t xml:space="preserve">                                                                                               Borut Vidošević,prof.</w:t>
      </w:r>
    </w:p>
    <w:p w:rsidR="00B87276" w:rsidRDefault="00B87276" w:rsidP="00FB5C19"/>
    <w:p w:rsidR="00B87276" w:rsidRDefault="00B87276" w:rsidP="00FB5C19">
      <w:r>
        <w:t>KLASA:</w:t>
      </w:r>
      <w:r w:rsidR="009C0E97">
        <w:t>003-0</w:t>
      </w:r>
      <w:r w:rsidR="00D541C5">
        <w:t>6/16-03/</w:t>
      </w:r>
      <w:proofErr w:type="spellStart"/>
      <w:r w:rsidR="00D541C5">
        <w:t>03</w:t>
      </w:r>
      <w:proofErr w:type="spellEnd"/>
    </w:p>
    <w:p w:rsidR="00B87276" w:rsidRDefault="00B87276" w:rsidP="00FB5C19">
      <w:r>
        <w:t>URBROJ:</w:t>
      </w:r>
      <w:r w:rsidR="00D541C5">
        <w:t>238-49-31-16-01</w:t>
      </w:r>
    </w:p>
    <w:p w:rsidR="00B87276" w:rsidRDefault="00B87276" w:rsidP="00FB5C19"/>
    <w:sectPr w:rsidR="00B8727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4"/>
    <w:rsid w:val="000605D9"/>
    <w:rsid w:val="000D44A7"/>
    <w:rsid w:val="001045C7"/>
    <w:rsid w:val="00136257"/>
    <w:rsid w:val="00143372"/>
    <w:rsid w:val="0018630A"/>
    <w:rsid w:val="00223549"/>
    <w:rsid w:val="003663AC"/>
    <w:rsid w:val="003B0989"/>
    <w:rsid w:val="003E7DB9"/>
    <w:rsid w:val="00415DFA"/>
    <w:rsid w:val="00417551"/>
    <w:rsid w:val="004301C8"/>
    <w:rsid w:val="004916F9"/>
    <w:rsid w:val="00492722"/>
    <w:rsid w:val="004B1728"/>
    <w:rsid w:val="004C6509"/>
    <w:rsid w:val="00555D93"/>
    <w:rsid w:val="005615CC"/>
    <w:rsid w:val="005A25BE"/>
    <w:rsid w:val="006034F6"/>
    <w:rsid w:val="00642FBD"/>
    <w:rsid w:val="00666E22"/>
    <w:rsid w:val="006A79A1"/>
    <w:rsid w:val="00701F15"/>
    <w:rsid w:val="00772224"/>
    <w:rsid w:val="007C3606"/>
    <w:rsid w:val="00834BB7"/>
    <w:rsid w:val="00884D11"/>
    <w:rsid w:val="00902A06"/>
    <w:rsid w:val="009573D4"/>
    <w:rsid w:val="009A3478"/>
    <w:rsid w:val="009C009D"/>
    <w:rsid w:val="009C0E97"/>
    <w:rsid w:val="00A33623"/>
    <w:rsid w:val="00AD5A90"/>
    <w:rsid w:val="00AE795B"/>
    <w:rsid w:val="00B87276"/>
    <w:rsid w:val="00BB0B2D"/>
    <w:rsid w:val="00C02765"/>
    <w:rsid w:val="00C20702"/>
    <w:rsid w:val="00C806D4"/>
    <w:rsid w:val="00CD6510"/>
    <w:rsid w:val="00CD6FAB"/>
    <w:rsid w:val="00D23A6F"/>
    <w:rsid w:val="00D541C5"/>
    <w:rsid w:val="00D91008"/>
    <w:rsid w:val="00DA2048"/>
    <w:rsid w:val="00E25F2F"/>
    <w:rsid w:val="00F7496B"/>
    <w:rsid w:val="00F96568"/>
    <w:rsid w:val="00FB5C19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Korisnik</cp:lastModifiedBy>
  <cp:revision>4</cp:revision>
  <cp:lastPrinted>2016-05-17T08:54:00Z</cp:lastPrinted>
  <dcterms:created xsi:type="dcterms:W3CDTF">2016-09-12T09:36:00Z</dcterms:created>
  <dcterms:modified xsi:type="dcterms:W3CDTF">2016-09-23T08:21:00Z</dcterms:modified>
</cp:coreProperties>
</file>